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29" w:rsidRPr="00BE3CE6" w:rsidRDefault="006866C8" w:rsidP="00CC4529">
      <w:pPr>
        <w:pStyle w:val="1"/>
        <w:jc w:val="center"/>
        <w:rPr>
          <w:rStyle w:val="text2"/>
          <w:sz w:val="36"/>
          <w:szCs w:val="36"/>
        </w:rPr>
      </w:pPr>
      <w:r w:rsidRPr="00CE599C">
        <w:rPr>
          <w:rFonts w:hint="eastAsia"/>
          <w:sz w:val="32"/>
          <w:szCs w:val="32"/>
        </w:rPr>
        <w:t>《</w:t>
      </w:r>
      <w:r w:rsidR="00820F2F" w:rsidRPr="00414579">
        <w:rPr>
          <w:rFonts w:hint="eastAsia"/>
        </w:rPr>
        <w:t>环境监测</w:t>
      </w:r>
      <w:bookmarkStart w:id="0" w:name="_GoBack"/>
      <w:bookmarkEnd w:id="0"/>
      <w:r w:rsidRPr="00CE599C">
        <w:rPr>
          <w:rFonts w:hint="eastAsia"/>
          <w:sz w:val="32"/>
          <w:szCs w:val="32"/>
        </w:rPr>
        <w:t>》教学大纲</w:t>
      </w:r>
    </w:p>
    <w:p w:rsidR="00CC4529" w:rsidRPr="00037273" w:rsidRDefault="00CC4529" w:rsidP="00CC4529">
      <w:pPr>
        <w:pStyle w:val="a3"/>
        <w:tabs>
          <w:tab w:val="left" w:pos="2625"/>
        </w:tabs>
        <w:adjustRightInd w:val="0"/>
        <w:snapToGrid w:val="0"/>
        <w:spacing w:before="0" w:beforeAutospacing="0" w:after="0" w:afterAutospacing="0" w:line="300" w:lineRule="auto"/>
        <w:rPr>
          <w:rStyle w:val="text2"/>
          <w:b/>
          <w:sz w:val="28"/>
          <w:szCs w:val="28"/>
        </w:rPr>
      </w:pPr>
      <w:r w:rsidRPr="00037273">
        <w:rPr>
          <w:rStyle w:val="text2"/>
          <w:rFonts w:hint="eastAsia"/>
          <w:b/>
          <w:sz w:val="28"/>
          <w:szCs w:val="28"/>
        </w:rPr>
        <w:t>一、课程及教师基本信息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900"/>
        <w:gridCol w:w="795"/>
        <w:gridCol w:w="1545"/>
        <w:gridCol w:w="540"/>
        <w:gridCol w:w="1440"/>
        <w:gridCol w:w="180"/>
        <w:gridCol w:w="1244"/>
        <w:gridCol w:w="2017"/>
      </w:tblGrid>
      <w:tr w:rsidR="00CC4529" w:rsidRPr="00037273" w:rsidTr="00EC4500">
        <w:trPr>
          <w:trHeight w:hRule="exact" w:val="823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课程名称</w:t>
            </w:r>
          </w:p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（中/英文）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41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414579">
              <w:rPr>
                <w:rFonts w:hint="eastAsia"/>
              </w:rPr>
              <w:t>环境监测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课程编号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41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414579">
              <w:t>21016797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学分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414579" w:rsidP="00EC4500">
            <w:pPr>
              <w:pStyle w:val="11"/>
              <w:spacing w:after="0" w:line="300" w:lineRule="auto"/>
              <w:ind w:firstLineChars="0" w:firstLine="0"/>
              <w:rPr>
                <w:rStyle w:val="text2"/>
                <w:sz w:val="28"/>
                <w:szCs w:val="28"/>
              </w:rPr>
            </w:pPr>
            <w:r>
              <w:rPr>
                <w:rStyle w:val="text2"/>
                <w:rFonts w:hint="eastAsia"/>
                <w:sz w:val="28"/>
                <w:szCs w:val="28"/>
              </w:rPr>
              <w:t>3</w:t>
            </w:r>
          </w:p>
        </w:tc>
      </w:tr>
      <w:tr w:rsidR="00CC4529" w:rsidRPr="00037273" w:rsidTr="009D12D8">
        <w:trPr>
          <w:trHeight w:hRule="exact" w:val="2096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课程性质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41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414579">
              <w:rPr>
                <w:rFonts w:hint="eastAsia"/>
              </w:rPr>
              <w:t>学科基础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授课对象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414579" w:rsidP="00EC4500">
            <w:pPr>
              <w:pStyle w:val="11"/>
              <w:spacing w:after="0" w:line="300" w:lineRule="auto"/>
              <w:ind w:firstLineChars="0" w:firstLine="0"/>
              <w:rPr>
                <w:rStyle w:val="text2"/>
                <w:sz w:val="28"/>
                <w:szCs w:val="28"/>
              </w:rPr>
            </w:pPr>
            <w:r w:rsidRPr="00414579">
              <w:rPr>
                <w:rFonts w:hint="eastAsia"/>
              </w:rPr>
              <w:t>环境工程本科生或相关专业本科生</w:t>
            </w:r>
          </w:p>
        </w:tc>
      </w:tr>
      <w:tr w:rsidR="00CC4529" w:rsidRPr="00037273" w:rsidTr="00414579">
        <w:trPr>
          <w:trHeight w:hRule="exact" w:val="850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先修课程要求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41457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sz w:val="28"/>
                <w:szCs w:val="28"/>
              </w:rPr>
            </w:pPr>
            <w:r w:rsidRPr="00414579">
              <w:rPr>
                <w:rFonts w:hint="eastAsia"/>
              </w:rPr>
              <w:t>“普通化学”、“分析化学”、“普通物理”、“数理统计”、“物理化学”、“环境微生物学”</w:t>
            </w: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任课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教师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41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rPr>
                <w:rStyle w:val="text2"/>
                <w:rFonts w:hint="eastAsia"/>
                <w:sz w:val="28"/>
                <w:szCs w:val="28"/>
              </w:rPr>
              <w:t>龙峰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444058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t>教授</w:t>
            </w:r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center"/>
              <w:rPr>
                <w:rStyle w:val="text2"/>
                <w:rFonts w:ascii="宋体" w:hAnsi="宋体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办公时间及地点</w:t>
            </w:r>
            <w:r w:rsidR="00B33465">
              <w:rPr>
                <w:rFonts w:hint="eastAsia"/>
              </w:rPr>
              <w:t xml:space="preserve"> </w:t>
            </w:r>
            <w:r w:rsidR="00B33465">
              <w:t>环境</w:t>
            </w:r>
            <w:proofErr w:type="gramStart"/>
            <w:r w:rsidR="00B33465">
              <w:t>学院楼</w:t>
            </w:r>
            <w:proofErr w:type="gramEnd"/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center"/>
              <w:rPr>
                <w:rStyle w:val="text2"/>
                <w:rFonts w:ascii="宋体" w:hAnsi="宋体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办公电话、邮箱地址</w:t>
            </w:r>
            <w:r w:rsidR="00444058">
              <w:rPr>
                <w:rFonts w:hint="eastAsia"/>
                <w:sz w:val="28"/>
                <w:szCs w:val="28"/>
              </w:rPr>
              <w:t xml:space="preserve"> </w:t>
            </w:r>
            <w:r w:rsidR="00414579" w:rsidRPr="00414579">
              <w:t>longf04@ruc.edu.cn</w:t>
            </w: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助教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姓名</w:t>
            </w:r>
            <w:r w:rsidR="00444058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助教办公（答疑或辅导）时间</w:t>
            </w:r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tabs>
                <w:tab w:val="left" w:pos="1772"/>
              </w:tabs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邮箱地址</w:t>
            </w:r>
          </w:p>
        </w:tc>
      </w:tr>
      <w:tr w:rsidR="00CC4529" w:rsidRPr="00037273" w:rsidTr="00EC4500">
        <w:trPr>
          <w:trHeight w:val="178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BE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课程</w:t>
            </w:r>
          </w:p>
          <w:p w:rsidR="004007BE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教学</w:t>
            </w:r>
          </w:p>
          <w:p w:rsidR="00CC4529" w:rsidRPr="00037273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目标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9D12D8" w:rsidRDefault="0041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 w:rsidRPr="00414579">
              <w:rPr>
                <w:rFonts w:hint="eastAsia"/>
              </w:rPr>
              <w:t>通过系统学习和实验，使得学生了解环境监测的目的、任务和特点；了解监测方案的制订原则与基本方法；熟悉环境样品的采集、保存和预处理原理及方法；熟悉各项环境指标的概念和意义、掌握环境样品常见指标的分析方法及原理；掌握国内外环境监测技术的最新进展；了解监测过程的质量保证与质量控制体系。</w:t>
            </w:r>
          </w:p>
        </w:tc>
      </w:tr>
      <w:tr w:rsidR="00CC4529" w:rsidRPr="00037273" w:rsidTr="00B70361">
        <w:trPr>
          <w:trHeight w:val="143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BE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课程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简介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41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 w:rsidRPr="00414579">
              <w:rPr>
                <w:rFonts w:hint="eastAsia"/>
              </w:rPr>
              <w:t>《环境监测》课程是一门测定影响环境质量因素代表值，从而确定环境质量或污染程度及其变化趋势的环境工程类基础课。主要任务是使学生掌握水体、大气、土壤、生物、固体废物及噪声污染的监测方法和基本原理，以及监测结果的计算和统计方法；对布点、采样、监测技能等方面得到基本训练，并力求反映国内外在该领域的发展趋势，为从事环境监测、污染调查、环境质量评价、环境污染治理及效益评价和环境管理奠定坚实的基础。该课程开设5个教学实验。</w:t>
            </w:r>
          </w:p>
        </w:tc>
      </w:tr>
      <w:tr w:rsidR="00CC4529" w:rsidRPr="00037273" w:rsidTr="00EC4500">
        <w:trPr>
          <w:trHeight w:hRule="exact" w:val="868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29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考核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lastRenderedPageBreak/>
              <w:t>方式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lastRenderedPageBreak/>
              <w:t>平时考核</w:t>
            </w:r>
            <w:r w:rsidRPr="00037273">
              <w:rPr>
                <w:rFonts w:hint="eastAsia"/>
                <w:sz w:val="28"/>
                <w:szCs w:val="28"/>
              </w:rPr>
              <w:lastRenderedPageBreak/>
              <w:t xml:space="preserve">（ </w:t>
            </w:r>
            <w:r w:rsidR="00414579">
              <w:rPr>
                <w:rFonts w:hint="eastAsia"/>
                <w:sz w:val="28"/>
                <w:szCs w:val="28"/>
              </w:rPr>
              <w:t>6</w:t>
            </w:r>
            <w:r w:rsidR="009D12D8">
              <w:rPr>
                <w:rFonts w:hint="eastAsia"/>
                <w:sz w:val="28"/>
                <w:szCs w:val="28"/>
              </w:rPr>
              <w:t>0</w:t>
            </w:r>
            <w:r w:rsidRPr="00037273">
              <w:rPr>
                <w:rFonts w:hint="eastAsia"/>
                <w:sz w:val="28"/>
                <w:szCs w:val="28"/>
              </w:rPr>
              <w:t>%）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lastRenderedPageBreak/>
              <w:t>考核类型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 w:rsidRPr="00037273">
              <w:rPr>
                <w:rFonts w:hint="eastAsia"/>
                <w:sz w:val="28"/>
                <w:szCs w:val="28"/>
              </w:rPr>
              <w:t>作业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CD41F1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课堂表现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CD41F1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期中考试</w:t>
            </w:r>
          </w:p>
        </w:tc>
      </w:tr>
      <w:tr w:rsidR="00CC4529" w:rsidRPr="00037273" w:rsidTr="00EC4500">
        <w:trPr>
          <w:trHeight w:hRule="exact" w:val="1143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AE165E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占</w:t>
            </w:r>
            <w:r w:rsidR="00AE165E">
              <w:rPr>
                <w:rFonts w:hint="eastAsia"/>
                <w:sz w:val="28"/>
                <w:szCs w:val="28"/>
              </w:rPr>
              <w:t>总</w:t>
            </w:r>
            <w:r w:rsidRPr="00037273">
              <w:rPr>
                <w:rFonts w:hint="eastAsia"/>
                <w:sz w:val="28"/>
                <w:szCs w:val="28"/>
              </w:rPr>
              <w:t>考核比例</w:t>
            </w:r>
            <w:r w:rsidR="0039325E" w:rsidRPr="00037273">
              <w:rPr>
                <w:rFonts w:hint="eastAsia"/>
                <w:sz w:val="28"/>
                <w:szCs w:val="28"/>
              </w:rPr>
              <w:t>（ %）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41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41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4529" w:rsidRPr="00037273" w:rsidTr="00B33465">
        <w:trPr>
          <w:trHeight w:hRule="exact" w:val="1428"/>
          <w:jc w:val="center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 xml:space="preserve">期末考核（ </w:t>
            </w:r>
            <w:r w:rsidR="00414579">
              <w:rPr>
                <w:rFonts w:hint="eastAsia"/>
                <w:sz w:val="28"/>
                <w:szCs w:val="28"/>
              </w:rPr>
              <w:t>4</w:t>
            </w:r>
            <w:r w:rsidR="008F5A0A">
              <w:rPr>
                <w:rFonts w:hint="eastAsia"/>
                <w:sz w:val="28"/>
                <w:szCs w:val="28"/>
              </w:rPr>
              <w:t>0</w:t>
            </w:r>
            <w:r w:rsidRPr="00037273">
              <w:rPr>
                <w:rFonts w:hint="eastAsia"/>
                <w:sz w:val="28"/>
                <w:szCs w:val="28"/>
              </w:rPr>
              <w:t>%）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41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sz w:val="28"/>
                <w:szCs w:val="28"/>
              </w:rPr>
            </w:pPr>
            <w:r w:rsidRPr="00414579">
              <w:rPr>
                <w:rFonts w:hint="eastAsia"/>
              </w:rPr>
              <w:t>闭卷考试</w:t>
            </w:r>
          </w:p>
        </w:tc>
      </w:tr>
      <w:tr w:rsidR="00CC4529" w:rsidRPr="00037273" w:rsidTr="00B33465">
        <w:trPr>
          <w:trHeight w:hRule="exact" w:val="269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Default="00CC4529" w:rsidP="00EC4500">
            <w:pPr>
              <w:widowControl/>
              <w:adjustRightInd w:val="0"/>
              <w:snapToGrid w:val="0"/>
              <w:spacing w:line="300" w:lineRule="auto"/>
              <w:ind w:firstLineChars="50" w:firstLine="14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学习</w:t>
            </w:r>
          </w:p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ind w:firstLineChars="50" w:firstLine="14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41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 w:rsidRPr="00414579">
              <w:rPr>
                <w:rFonts w:hint="eastAsia"/>
              </w:rPr>
              <w:t>课程教学与</w:t>
            </w:r>
            <w:proofErr w:type="gramStart"/>
            <w:r w:rsidRPr="00414579">
              <w:rPr>
                <w:rFonts w:hint="eastAsia"/>
              </w:rPr>
              <w:t>自学想</w:t>
            </w:r>
            <w:proofErr w:type="gramEnd"/>
            <w:r w:rsidRPr="00414579">
              <w:rPr>
                <w:rFonts w:hint="eastAsia"/>
              </w:rPr>
              <w:t>结合，理论与实践相结合。</w:t>
            </w:r>
          </w:p>
        </w:tc>
      </w:tr>
    </w:tbl>
    <w:p w:rsidR="00B70361" w:rsidRDefault="00B70361" w:rsidP="00B70361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：平时考核（</w:t>
      </w:r>
      <w:r>
        <w:rPr>
          <w:rFonts w:hint="eastAsia"/>
        </w:rPr>
        <w:t xml:space="preserve">  %</w:t>
      </w:r>
      <w:r>
        <w:rPr>
          <w:rFonts w:hint="eastAsia"/>
        </w:rPr>
        <w:t>）＝课程作业（</w:t>
      </w:r>
      <w:r>
        <w:rPr>
          <w:rFonts w:hint="eastAsia"/>
        </w:rPr>
        <w:t xml:space="preserve">  %</w:t>
      </w:r>
      <w:r>
        <w:rPr>
          <w:rFonts w:hint="eastAsia"/>
        </w:rPr>
        <w:t>）</w:t>
      </w:r>
      <w:r>
        <w:rPr>
          <w:rFonts w:hint="eastAsia"/>
        </w:rPr>
        <w:t>+</w:t>
      </w:r>
      <w:r>
        <w:rPr>
          <w:rFonts w:hint="eastAsia"/>
        </w:rPr>
        <w:t>研讨交流（</w:t>
      </w:r>
      <w:r>
        <w:rPr>
          <w:rFonts w:hint="eastAsia"/>
        </w:rPr>
        <w:t xml:space="preserve">  %</w:t>
      </w:r>
      <w:r>
        <w:rPr>
          <w:rFonts w:hint="eastAsia"/>
        </w:rPr>
        <w:t>）</w:t>
      </w:r>
      <w:r>
        <w:rPr>
          <w:rFonts w:hint="eastAsia"/>
        </w:rPr>
        <w:t>+</w:t>
      </w:r>
      <w:r w:rsidR="0076340D">
        <w:rPr>
          <w:rFonts w:hint="eastAsia"/>
        </w:rPr>
        <w:t>期</w:t>
      </w:r>
      <w:r>
        <w:rPr>
          <w:rFonts w:hint="eastAsia"/>
        </w:rPr>
        <w:t>中考核（</w:t>
      </w:r>
      <w:r>
        <w:rPr>
          <w:rFonts w:hint="eastAsia"/>
        </w:rPr>
        <w:t xml:space="preserve">  %</w:t>
      </w:r>
      <w:r>
        <w:rPr>
          <w:rFonts w:hint="eastAsia"/>
        </w:rPr>
        <w:t>）；</w:t>
      </w:r>
    </w:p>
    <w:p w:rsidR="0039325E" w:rsidRDefault="00B70361" w:rsidP="00B70361">
      <w:pPr>
        <w:adjustRightInd w:val="0"/>
        <w:snapToGrid w:val="0"/>
        <w:spacing w:line="300" w:lineRule="auto"/>
        <w:rPr>
          <w:szCs w:val="21"/>
        </w:rPr>
      </w:pPr>
      <w:r>
        <w:rPr>
          <w:rFonts w:hint="eastAsia"/>
        </w:rPr>
        <w:t xml:space="preserve">   2</w:t>
      </w:r>
      <w:r>
        <w:rPr>
          <w:rFonts w:hint="eastAsia"/>
        </w:rPr>
        <w:t>：平时考核应</w:t>
      </w:r>
      <w:r w:rsidRPr="0037520A">
        <w:rPr>
          <w:rFonts w:hint="eastAsia"/>
          <w:szCs w:val="21"/>
        </w:rPr>
        <w:t>占总成绩的</w:t>
      </w:r>
      <w:r w:rsidRPr="0037520A">
        <w:rPr>
          <w:rFonts w:hint="eastAsia"/>
          <w:szCs w:val="21"/>
        </w:rPr>
        <w:t>40-70%</w:t>
      </w:r>
      <w:r>
        <w:rPr>
          <w:rFonts w:hint="eastAsia"/>
          <w:szCs w:val="21"/>
        </w:rPr>
        <w:t>。</w:t>
      </w:r>
    </w:p>
    <w:p w:rsidR="00B70361" w:rsidRDefault="00B70361" w:rsidP="00B70361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</w:pPr>
    </w:p>
    <w:p w:rsidR="00CC4529" w:rsidRPr="00037273" w:rsidRDefault="00CC4529" w:rsidP="00CC4529">
      <w:pPr>
        <w:adjustRightInd w:val="0"/>
        <w:snapToGrid w:val="0"/>
        <w:spacing w:line="30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</w:t>
      </w:r>
      <w:r w:rsidRPr="00037273">
        <w:rPr>
          <w:rFonts w:ascii="宋体" w:hAnsi="宋体" w:hint="eastAsia"/>
          <w:b/>
          <w:sz w:val="28"/>
          <w:szCs w:val="28"/>
        </w:rPr>
        <w:t>教学进度及基本内容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564"/>
        <w:gridCol w:w="1046"/>
        <w:gridCol w:w="3643"/>
        <w:gridCol w:w="1938"/>
        <w:gridCol w:w="835"/>
      </w:tblGrid>
      <w:tr w:rsidR="00414579" w:rsidRPr="00037273" w:rsidTr="00414579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教</w:t>
            </w:r>
          </w:p>
          <w:p w:rsidR="00414579" w:rsidRPr="00037273" w:rsidRDefault="0041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学</w:t>
            </w:r>
          </w:p>
          <w:p w:rsidR="00414579" w:rsidRPr="00037273" w:rsidRDefault="0041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进</w:t>
            </w:r>
          </w:p>
          <w:p w:rsidR="00414579" w:rsidRPr="00037273" w:rsidRDefault="0041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度</w:t>
            </w:r>
          </w:p>
          <w:p w:rsidR="00414579" w:rsidRPr="00037273" w:rsidRDefault="0041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安</w:t>
            </w:r>
          </w:p>
          <w:p w:rsidR="00414579" w:rsidRPr="00037273" w:rsidRDefault="0041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排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EC45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kern w:val="0"/>
                <w:sz w:val="28"/>
                <w:szCs w:val="28"/>
              </w:rPr>
              <w:t>教学周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EC45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kern w:val="0"/>
                <w:sz w:val="28"/>
                <w:szCs w:val="28"/>
              </w:rPr>
              <w:t>章节名称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EC45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kern w:val="0"/>
                <w:sz w:val="28"/>
                <w:szCs w:val="28"/>
              </w:rPr>
              <w:t>讲授内容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及掌握程度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研究型学习要求</w:t>
            </w:r>
          </w:p>
        </w:tc>
      </w:tr>
      <w:tr w:rsidR="00414579" w:rsidRPr="00037273" w:rsidTr="00414579">
        <w:trPr>
          <w:trHeight w:val="6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570576" w:rsidRDefault="00414579" w:rsidP="00EC4500">
            <w:pPr>
              <w:pStyle w:val="a3"/>
              <w:adjustRightInd w:val="0"/>
              <w:snapToGrid w:val="0"/>
              <w:spacing w:line="240" w:lineRule="exact"/>
              <w:jc w:val="center"/>
            </w:pPr>
            <w:r w:rsidRPr="00570576">
              <w:rPr>
                <w:rFonts w:hint="eastAsia"/>
              </w:rPr>
              <w:t>学习</w:t>
            </w:r>
            <w:r>
              <w:rPr>
                <w:rFonts w:hint="eastAsia"/>
              </w:rPr>
              <w:t>内容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570576" w:rsidRDefault="00414579" w:rsidP="00EC4500">
            <w:pPr>
              <w:pStyle w:val="a3"/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学习</w:t>
            </w:r>
            <w:r w:rsidRPr="00570576">
              <w:rPr>
                <w:rFonts w:hint="eastAsia"/>
              </w:rPr>
              <w:t>时间（小时）</w:t>
            </w:r>
          </w:p>
        </w:tc>
      </w:tr>
      <w:tr w:rsidR="00414579" w:rsidRPr="00037273" w:rsidTr="00414579">
        <w:trPr>
          <w:trHeight w:hRule="exact" w:val="14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第1周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idowControl/>
              <w:wordWrap w:val="0"/>
              <w:spacing w:line="375" w:lineRule="atLeast"/>
              <w:jc w:val="left"/>
              <w:rPr>
                <w:szCs w:val="28"/>
              </w:rPr>
            </w:pPr>
            <w:r w:rsidRPr="00414579">
              <w:rPr>
                <w:szCs w:val="28"/>
              </w:rPr>
              <w:t>第一章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绪论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rFonts w:hint="eastAsia"/>
                <w:szCs w:val="28"/>
              </w:rPr>
              <w:t>⑴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环境监测的目的和分类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⑵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环境监测特点和监测技术概述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⑶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环境标准的概念及分类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 w:val="28"/>
                <w:szCs w:val="28"/>
              </w:rPr>
            </w:pPr>
          </w:p>
        </w:tc>
      </w:tr>
      <w:tr w:rsidR="00414579" w:rsidRPr="00037273" w:rsidTr="00414579">
        <w:trPr>
          <w:trHeight w:hRule="exact" w:val="43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第2周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第二章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水和废水监测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（</w:t>
            </w:r>
            <w:r w:rsidRPr="00414579">
              <w:rPr>
                <w:szCs w:val="28"/>
              </w:rPr>
              <w:t>1</w:t>
            </w:r>
            <w:r w:rsidRPr="00414579">
              <w:rPr>
                <w:szCs w:val="28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rFonts w:hint="eastAsia"/>
                <w:szCs w:val="28"/>
              </w:rPr>
              <w:t>⑴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水质污染与监测：水资源及其水质污染；水质监测的对象和目的；监测项目；水质监测分析方法；污染物形态分析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⑵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水质监测方案的制定：地面水监测方案；地下水监测方案；水污染源监测方案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⑶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水样的采集和保存：地面水样、地下水样、废水样品、底质样品的采集；流量的测定；水样的运输和保存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监测范围的水体采样点的合理布设、选择合适的采样方法、选择合适的保存方法、正确的水样的预处理方法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rPr>
                <w:sz w:val="28"/>
                <w:szCs w:val="28"/>
              </w:rPr>
            </w:pPr>
            <w:r w:rsidRPr="00414579">
              <w:rPr>
                <w:sz w:val="28"/>
                <w:szCs w:val="28"/>
              </w:rPr>
              <w:t>3</w:t>
            </w:r>
          </w:p>
        </w:tc>
      </w:tr>
      <w:tr w:rsidR="00414579" w:rsidRPr="00037273" w:rsidTr="00414579">
        <w:trPr>
          <w:trHeight w:hRule="exact" w:val="7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3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第二章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水和废水监测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（</w:t>
            </w:r>
            <w:r w:rsidRPr="00414579">
              <w:rPr>
                <w:szCs w:val="28"/>
              </w:rPr>
              <w:t>2</w:t>
            </w:r>
            <w:r w:rsidRPr="00414579">
              <w:rPr>
                <w:szCs w:val="28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rFonts w:hint="eastAsia"/>
                <w:szCs w:val="28"/>
              </w:rPr>
              <w:t>⑷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水样的预处理：水样的消解；富集与分离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⑸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物理指标检验：水温，颜色，臭，残渣，电导率，浊度，矿化度与电导率，透明度，氧化还原电位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⑹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金属化合物的测定：汞、镉、铅、铜、锌、铬、砷、其他金属化合物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⑺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非金属无机物的测定：酸度和碱度，</w:t>
            </w:r>
            <w:r w:rsidRPr="00414579">
              <w:rPr>
                <w:szCs w:val="28"/>
              </w:rPr>
              <w:t>DO</w:t>
            </w:r>
            <w:r w:rsidRPr="00414579">
              <w:rPr>
                <w:szCs w:val="28"/>
              </w:rPr>
              <w:t>，</w:t>
            </w:r>
            <w:r w:rsidRPr="00414579">
              <w:rPr>
                <w:szCs w:val="28"/>
              </w:rPr>
              <w:t>pH</w:t>
            </w:r>
            <w:r w:rsidRPr="00414579">
              <w:rPr>
                <w:szCs w:val="28"/>
              </w:rPr>
              <w:t>值，氰化物，氟化物，硫化物，含氮化合物，其他污染物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⑻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有机污染物的测定：</w:t>
            </w:r>
            <w:r w:rsidRPr="00414579">
              <w:rPr>
                <w:szCs w:val="28"/>
              </w:rPr>
              <w:t>COD</w:t>
            </w:r>
            <w:r w:rsidRPr="00414579">
              <w:rPr>
                <w:szCs w:val="28"/>
              </w:rPr>
              <w:t>，</w:t>
            </w:r>
            <w:r w:rsidRPr="00414579">
              <w:rPr>
                <w:szCs w:val="28"/>
              </w:rPr>
              <w:t>BOD</w:t>
            </w:r>
            <w:r w:rsidRPr="00414579">
              <w:rPr>
                <w:szCs w:val="28"/>
              </w:rPr>
              <w:t>，</w:t>
            </w:r>
            <w:r w:rsidRPr="00414579">
              <w:rPr>
                <w:szCs w:val="28"/>
              </w:rPr>
              <w:t>TOC</w:t>
            </w:r>
            <w:r w:rsidRPr="00414579">
              <w:rPr>
                <w:szCs w:val="28"/>
              </w:rPr>
              <w:t>，</w:t>
            </w:r>
            <w:r w:rsidRPr="00414579">
              <w:rPr>
                <w:szCs w:val="28"/>
              </w:rPr>
              <w:t>TOD</w:t>
            </w:r>
            <w:r w:rsidRPr="00414579">
              <w:rPr>
                <w:szCs w:val="28"/>
              </w:rPr>
              <w:t>，高锰酸盐指数，挥发</w:t>
            </w:r>
            <w:proofErr w:type="gramStart"/>
            <w:r w:rsidRPr="00414579">
              <w:rPr>
                <w:szCs w:val="28"/>
              </w:rPr>
              <w:t>酚</w:t>
            </w:r>
            <w:proofErr w:type="gramEnd"/>
            <w:r w:rsidRPr="00414579">
              <w:rPr>
                <w:szCs w:val="28"/>
              </w:rPr>
              <w:t>，矿物油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⑼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底质监测：底质监测的意义和目的；样品采集；样品的制备、分解和提取；污染物质的测定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⑽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活性污泥性质的测定：活性污泥中的微生物；活性污泥性质的测定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氧化硫、氮氧化物、一氧化碳、光化学氧化剂、臭氧、总烃及非甲烷烃、氟化物、汞蒸汽等气态、</w:t>
            </w:r>
            <w:proofErr w:type="gramStart"/>
            <w:r w:rsidRPr="00414579">
              <w:rPr>
                <w:szCs w:val="28"/>
              </w:rPr>
              <w:t>蒸气</w:t>
            </w:r>
            <w:proofErr w:type="gramEnd"/>
            <w:r w:rsidRPr="00414579">
              <w:rPr>
                <w:szCs w:val="28"/>
              </w:rPr>
              <w:t>态污染物的国家标准测定方法的原理及测定技术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rPr>
                <w:sz w:val="28"/>
                <w:szCs w:val="28"/>
              </w:rPr>
            </w:pPr>
            <w:r w:rsidRPr="00414579">
              <w:rPr>
                <w:sz w:val="28"/>
                <w:szCs w:val="28"/>
              </w:rPr>
              <w:t>3</w:t>
            </w:r>
          </w:p>
        </w:tc>
      </w:tr>
      <w:tr w:rsidR="00414579" w:rsidRPr="00037273" w:rsidTr="00820F2F">
        <w:trPr>
          <w:trHeight w:hRule="exact" w:val="87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4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第三章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空气和废气监测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（</w:t>
            </w:r>
            <w:r w:rsidRPr="00414579">
              <w:rPr>
                <w:szCs w:val="28"/>
              </w:rPr>
              <w:t>1</w:t>
            </w:r>
            <w:r w:rsidRPr="00414579">
              <w:rPr>
                <w:szCs w:val="28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rFonts w:hint="eastAsia"/>
                <w:szCs w:val="28"/>
              </w:rPr>
              <w:t>⑴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空气污染基本知识：大气、空气和大气污染，空气污染对人和生物的危害，大气污染物及其存在状态，大气污染物的时空分布特点，大气污染源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⑵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空气污染监测方案的制定：监测目的，有关资料的收集，监测项目，监测网点的布设，采样时间和采样频率，采样方法和仪器，监测方法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⑶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空气样品的采集方法和采样仪器：直接采样法、富集采样法，采样仪器，采样频率，采样记录，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大气中污染物浓度表示方法与气体体积换算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⑷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气态和</w:t>
            </w:r>
            <w:proofErr w:type="gramStart"/>
            <w:r w:rsidRPr="00414579">
              <w:rPr>
                <w:szCs w:val="28"/>
              </w:rPr>
              <w:t>蒸气态污染</w:t>
            </w:r>
            <w:proofErr w:type="gramEnd"/>
            <w:r w:rsidRPr="00414579">
              <w:rPr>
                <w:szCs w:val="28"/>
              </w:rPr>
              <w:t>物质的测定：</w:t>
            </w:r>
            <w:r w:rsidRPr="00414579">
              <w:rPr>
                <w:szCs w:val="28"/>
              </w:rPr>
              <w:t>SO</w:t>
            </w:r>
            <w:r w:rsidRPr="00414579">
              <w:rPr>
                <w:rFonts w:hint="eastAsia"/>
                <w:szCs w:val="28"/>
              </w:rPr>
              <w:t>⑵</w:t>
            </w:r>
            <w:r w:rsidRPr="00414579">
              <w:rPr>
                <w:szCs w:val="28"/>
              </w:rPr>
              <w:t>、</w:t>
            </w:r>
            <w:r w:rsidRPr="00414579">
              <w:rPr>
                <w:szCs w:val="28"/>
              </w:rPr>
              <w:t>NOX</w:t>
            </w:r>
            <w:r w:rsidRPr="00414579">
              <w:rPr>
                <w:szCs w:val="28"/>
              </w:rPr>
              <w:t>、</w:t>
            </w:r>
            <w:r w:rsidRPr="00414579">
              <w:rPr>
                <w:szCs w:val="28"/>
              </w:rPr>
              <w:t>CO</w:t>
            </w:r>
            <w:r w:rsidRPr="00414579">
              <w:rPr>
                <w:szCs w:val="28"/>
              </w:rPr>
              <w:t>的</w:t>
            </w:r>
            <w:proofErr w:type="gramStart"/>
            <w:r w:rsidRPr="00414579">
              <w:rPr>
                <w:szCs w:val="28"/>
              </w:rPr>
              <w:t>的</w:t>
            </w:r>
            <w:proofErr w:type="gramEnd"/>
            <w:r w:rsidRPr="00414579">
              <w:rPr>
                <w:szCs w:val="28"/>
              </w:rPr>
              <w:t>测定，光化学氧化剂和臭氧的测定，硫酸盐化速率的测定，氟化物的测定，其他污染物的测定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⑸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颗粒物的测定：</w:t>
            </w:r>
            <w:r w:rsidRPr="00414579">
              <w:rPr>
                <w:szCs w:val="28"/>
              </w:rPr>
              <w:t>TSP</w:t>
            </w:r>
            <w:r w:rsidRPr="00414579">
              <w:rPr>
                <w:szCs w:val="28"/>
              </w:rPr>
              <w:t>、</w:t>
            </w:r>
            <w:r w:rsidRPr="00414579">
              <w:rPr>
                <w:szCs w:val="28"/>
              </w:rPr>
              <w:t>IP</w:t>
            </w:r>
            <w:r w:rsidRPr="00414579">
              <w:rPr>
                <w:szCs w:val="28"/>
              </w:rPr>
              <w:t>的测定，自然降尘的测定，</w:t>
            </w:r>
            <w:r w:rsidRPr="00414579">
              <w:rPr>
                <w:szCs w:val="28"/>
              </w:rPr>
              <w:t>TSP</w:t>
            </w:r>
            <w:r w:rsidRPr="00414579">
              <w:rPr>
                <w:szCs w:val="28"/>
              </w:rPr>
              <w:t>中主要组分的测定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⑹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降水监测：布设采样点的原则，样品的采集，降水中组分的测定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⑺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污染源监测：固定污染源监测，流动污染源监测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⑻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标准气体的配制：标准气体的制取，标准气体的配制方法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 w:val="28"/>
                <w:szCs w:val="28"/>
              </w:rPr>
            </w:pPr>
          </w:p>
        </w:tc>
      </w:tr>
      <w:tr w:rsidR="00414579" w:rsidRPr="00037273" w:rsidTr="00820F2F">
        <w:trPr>
          <w:trHeight w:hRule="exact" w:val="36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5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第四章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固体废物监测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rFonts w:hint="eastAsia"/>
                <w:szCs w:val="28"/>
              </w:rPr>
              <w:t>⑴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固体废物概述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⑵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固体废物样品的采集和制备：样品的采集，样品的制备，样品水分的测定，样品的保存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⑶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有害特性的监测方法：急性毒性的初筛实验，易燃性的实验方法，腐蚀性的实验方法，反应性的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实验方法，浸出毒性实验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⑷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生活垃圾和卫生保健机构废弃物的监测：城市垃圾及其分析，生活垃圾特性分析，渗沥水分析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⑸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有害物质的毒理学研究方法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 w:val="28"/>
                <w:szCs w:val="28"/>
              </w:rPr>
            </w:pPr>
          </w:p>
        </w:tc>
      </w:tr>
      <w:tr w:rsidR="00414579" w:rsidRPr="00037273" w:rsidTr="00414579">
        <w:trPr>
          <w:trHeight w:hRule="exact" w:val="14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6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第五章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土壤质量监测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rFonts w:hint="eastAsia"/>
                <w:szCs w:val="28"/>
              </w:rPr>
              <w:t>⑴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土壤基本知识：土壤组成和土壤背景值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⑵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土壤环境质量监测方案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⑶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土壤样品的采集与加工管理：土壤样品制备与保存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⑷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土壤样品的预处理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⑸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土壤污染物的测定：土壤样品的测定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 w:val="28"/>
                <w:szCs w:val="28"/>
              </w:rPr>
            </w:pPr>
          </w:p>
        </w:tc>
      </w:tr>
      <w:tr w:rsidR="00414579" w:rsidRPr="00037273" w:rsidTr="00414579">
        <w:trPr>
          <w:trHeight w:hRule="exact" w:val="14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7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第六章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环境污染生物监测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rFonts w:hint="eastAsia"/>
                <w:szCs w:val="28"/>
              </w:rPr>
              <w:t>⑴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水环境污染生物监测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⑵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空气污染生物监测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⑶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生物污染监测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⑷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生态监测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水环境污染生物群落测试方法、生物样品的预处理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rPr>
                <w:sz w:val="28"/>
                <w:szCs w:val="28"/>
              </w:rPr>
            </w:pPr>
            <w:r w:rsidRPr="00414579">
              <w:rPr>
                <w:sz w:val="28"/>
                <w:szCs w:val="28"/>
              </w:rPr>
              <w:t>5</w:t>
            </w:r>
          </w:p>
        </w:tc>
      </w:tr>
      <w:tr w:rsidR="00414579" w:rsidRPr="00037273" w:rsidTr="00414579">
        <w:trPr>
          <w:trHeight w:hRule="exact" w:val="16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8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第七章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物理性污染监测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rFonts w:hint="eastAsia"/>
                <w:szCs w:val="28"/>
              </w:rPr>
              <w:t>⑴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声音和噪声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⑵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声音的物理特性和量度：</w:t>
            </w:r>
            <w:r w:rsidRPr="00414579">
              <w:rPr>
                <w:rFonts w:hint="eastAsia"/>
                <w:szCs w:val="28"/>
              </w:rPr>
              <w:t>①</w:t>
            </w:r>
            <w:r w:rsidRPr="00414579">
              <w:rPr>
                <w:szCs w:val="28"/>
              </w:rPr>
              <w:t>声波、频率、声速；</w:t>
            </w:r>
            <w:r w:rsidRPr="00414579">
              <w:rPr>
                <w:rFonts w:hint="eastAsia"/>
                <w:szCs w:val="28"/>
              </w:rPr>
              <w:t>②</w:t>
            </w:r>
            <w:r w:rsidRPr="00414579">
              <w:rPr>
                <w:szCs w:val="28"/>
              </w:rPr>
              <w:t>声功率、声强、声压；</w:t>
            </w:r>
            <w:r w:rsidRPr="00414579">
              <w:rPr>
                <w:rFonts w:hint="eastAsia"/>
                <w:szCs w:val="28"/>
              </w:rPr>
              <w:t>③</w:t>
            </w:r>
            <w:r w:rsidRPr="00414579">
              <w:rPr>
                <w:szCs w:val="28"/>
              </w:rPr>
              <w:t>分贝、声压级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⑶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噪声的物理量和主观听觉的关系：响度和响度级，计权声级、统计声级，等效连续声级，噪声的频谱分析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⑷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噪声测量仪器：声级计，其他噪声测量仪器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⑸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噪声标准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⑹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噪声监测：城市环境噪声监测，工业企业噪声监测，交通噪声监测，机场周围飞机噪声测量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噪声测量仪器的使用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rPr>
                <w:sz w:val="28"/>
                <w:szCs w:val="28"/>
              </w:rPr>
            </w:pPr>
            <w:r w:rsidRPr="00414579">
              <w:rPr>
                <w:sz w:val="28"/>
                <w:szCs w:val="28"/>
              </w:rPr>
              <w:t>3</w:t>
            </w:r>
          </w:p>
        </w:tc>
      </w:tr>
      <w:tr w:rsidR="00414579" w:rsidRPr="00037273" w:rsidTr="00414579">
        <w:trPr>
          <w:trHeight w:hRule="exact" w:val="45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9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第八章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突发性环境污染事故应急监测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rFonts w:hint="eastAsia"/>
                <w:szCs w:val="28"/>
              </w:rPr>
              <w:t>⑴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基础知识：放射性及类型、来源及对人体的危害，照射量和剂量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⑵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环境中的放射性：环境中放射性的来源，放射性核素在环境中的分布，人体中放射性核素及其危害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⑶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放射性辐射防护标准：我国《放射防护规定》中的部分标准，其他国家和机构发布的有关环境放射性标准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⑷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放射性测量实验室及检测仪器：放射性测量实验室，放射性检测仪器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⑸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放射性监测：监测对象及内容，放射性样品的采集及监测方法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突发性环境污染事故的应急监测方法和处置方法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rPr>
                <w:sz w:val="28"/>
                <w:szCs w:val="28"/>
              </w:rPr>
            </w:pPr>
            <w:r w:rsidRPr="00414579">
              <w:rPr>
                <w:sz w:val="28"/>
                <w:szCs w:val="28"/>
              </w:rPr>
              <w:t>3</w:t>
            </w:r>
          </w:p>
        </w:tc>
      </w:tr>
      <w:tr w:rsidR="00414579" w:rsidRPr="00037273" w:rsidTr="00414579">
        <w:trPr>
          <w:trHeight w:hRule="exact" w:val="16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10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第九章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环境污染自动监测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rFonts w:hint="eastAsia"/>
                <w:szCs w:val="28"/>
              </w:rPr>
              <w:t>⑴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空气污染连续自动监测系统：组成，监测仪器及污染物的监测方法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⑵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水污染连续自动监测系统的：组成，监测仪器及各污染指标的监测方法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⑶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工厂企业环境自动监测系统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⑷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遥感监测技术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⑸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简易监测方法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⑹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突发性环境污染事故的应急监测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 w:val="28"/>
                <w:szCs w:val="28"/>
              </w:rPr>
            </w:pPr>
          </w:p>
        </w:tc>
      </w:tr>
      <w:tr w:rsidR="00414579" w:rsidRPr="00037273" w:rsidTr="00414579">
        <w:trPr>
          <w:trHeight w:hRule="exact" w:val="3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11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第十章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环境监测管理和质量保证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（</w:t>
            </w:r>
            <w:r w:rsidRPr="00414579">
              <w:rPr>
                <w:szCs w:val="28"/>
              </w:rPr>
              <w:t>1</w:t>
            </w:r>
            <w:r w:rsidRPr="00414579">
              <w:rPr>
                <w:szCs w:val="28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rFonts w:hint="eastAsia"/>
                <w:szCs w:val="28"/>
              </w:rPr>
              <w:t>⑴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质量保证的意义和内容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⑵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实验室认可和计量认证</w:t>
            </w:r>
            <w:r w:rsidRPr="00414579">
              <w:rPr>
                <w:szCs w:val="28"/>
              </w:rPr>
              <w:t>/</w:t>
            </w:r>
            <w:r w:rsidRPr="00414579">
              <w:rPr>
                <w:szCs w:val="28"/>
              </w:rPr>
              <w:t>审查认可概述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⑶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监测实验室基础：实验用水，试剂和试液，实验室的环境条件，实验室的管理及岗位责任制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⑷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监测数据的统计处理和结果表述：基本概念，数据处理与结果表述，统计检验，直线相关和回归，方差分析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 w:val="28"/>
                <w:szCs w:val="28"/>
              </w:rPr>
            </w:pPr>
          </w:p>
        </w:tc>
      </w:tr>
      <w:tr w:rsidR="00414579" w:rsidRPr="00037273" w:rsidTr="00414579">
        <w:trPr>
          <w:trHeight w:hRule="exact" w:val="37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12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第十章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环境监测管理和质量保证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（</w:t>
            </w:r>
            <w:r w:rsidRPr="00414579">
              <w:rPr>
                <w:szCs w:val="28"/>
              </w:rPr>
              <w:t>2</w:t>
            </w:r>
            <w:r w:rsidRPr="00414579">
              <w:rPr>
                <w:szCs w:val="28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rFonts w:hint="eastAsia"/>
                <w:szCs w:val="28"/>
              </w:rPr>
              <w:t>⑸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实验室质量保证：名词解释，实验室内质量保证，实验室间质量控制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⑹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标准分析方法和分析方法标准化：标准分析方法，分析方法标准化，监测实验室间的协作试验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⑺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环境标准物质：标准物质及分类，环境标准物质及定值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⑻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环境监测管理：环境监测管理的内容和原则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rFonts w:hint="eastAsia"/>
                <w:szCs w:val="28"/>
              </w:rPr>
              <w:t>⑼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质量保证检查单和环境质量图：质量保证检查单，环境质量图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监测数据的统计检验、方差分析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rPr>
                <w:sz w:val="28"/>
                <w:szCs w:val="28"/>
              </w:rPr>
            </w:pPr>
            <w:r w:rsidRPr="00414579">
              <w:rPr>
                <w:sz w:val="28"/>
                <w:szCs w:val="28"/>
              </w:rPr>
              <w:t>3</w:t>
            </w:r>
          </w:p>
        </w:tc>
      </w:tr>
      <w:tr w:rsidR="00414579" w:rsidRPr="00037273" w:rsidTr="00820F2F">
        <w:trPr>
          <w:trHeight w:hRule="exact" w:val="16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13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水中溶解氧的测定</w:t>
            </w:r>
            <w:r w:rsidRPr="00414579">
              <w:rPr>
                <w:szCs w:val="28"/>
              </w:rPr>
              <w:t xml:space="preserve"> </w:t>
            </w:r>
            <w:r w:rsidRPr="00414579">
              <w:rPr>
                <w:szCs w:val="28"/>
              </w:rPr>
              <w:t>－碘量法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掌握碘量法测定溶解氧的原理与方法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 w:val="28"/>
                <w:szCs w:val="28"/>
              </w:rPr>
            </w:pPr>
          </w:p>
        </w:tc>
      </w:tr>
      <w:tr w:rsidR="00414579" w:rsidRPr="00037273" w:rsidTr="00414579">
        <w:trPr>
          <w:trHeight w:hRule="exact" w:val="14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14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色度和浊度的测定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掌握测定色度和浊度的原理和操作，学会色度和浊度标准溶液的配制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 w:val="28"/>
                <w:szCs w:val="28"/>
              </w:rPr>
            </w:pPr>
          </w:p>
        </w:tc>
      </w:tr>
      <w:tr w:rsidR="00414579" w:rsidRPr="00037273" w:rsidTr="00414579">
        <w:trPr>
          <w:trHeight w:hRule="exact" w:val="14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15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化学需氧量的测定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掌握重铬酸钾法测定化学需氧量的原理与实验技术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 w:val="28"/>
                <w:szCs w:val="28"/>
              </w:rPr>
            </w:pPr>
          </w:p>
        </w:tc>
      </w:tr>
      <w:tr w:rsidR="00414579" w:rsidRPr="00037273" w:rsidTr="00414579">
        <w:trPr>
          <w:trHeight w:hRule="exact" w:val="14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16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氨氮的测定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掌握纳氏试剂光度法测定水样中低浓度氨氮的原理和操作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 w:val="28"/>
                <w:szCs w:val="28"/>
              </w:rPr>
            </w:pPr>
          </w:p>
        </w:tc>
      </w:tr>
      <w:tr w:rsidR="00414579" w:rsidRPr="00037273" w:rsidTr="00414579">
        <w:trPr>
          <w:trHeight w:hRule="exact" w:val="14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17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余氯的测定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wordWrap w:val="0"/>
              <w:spacing w:line="375" w:lineRule="atLeast"/>
              <w:rPr>
                <w:szCs w:val="28"/>
              </w:rPr>
            </w:pPr>
            <w:r w:rsidRPr="00414579">
              <w:rPr>
                <w:szCs w:val="28"/>
              </w:rPr>
              <w:t>掌握碘量法测定余氯的原理和操作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9" w:rsidRPr="00414579" w:rsidRDefault="00414579" w:rsidP="00414579">
            <w:pPr>
              <w:jc w:val="right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579" w:rsidRPr="00414579" w:rsidRDefault="00414579" w:rsidP="00414579">
            <w:pPr>
              <w:jc w:val="right"/>
              <w:rPr>
                <w:sz w:val="28"/>
                <w:szCs w:val="28"/>
              </w:rPr>
            </w:pPr>
          </w:p>
        </w:tc>
      </w:tr>
      <w:tr w:rsidR="00414579" w:rsidRPr="00037273" w:rsidTr="00414579">
        <w:trPr>
          <w:trHeight w:hRule="exact" w:val="6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9" w:rsidRPr="00037273" w:rsidRDefault="00414579" w:rsidP="00414579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14579" w:rsidRDefault="00414579" w:rsidP="00414579"/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14579" w:rsidRDefault="00414579" w:rsidP="00414579"/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14579" w:rsidRDefault="00414579" w:rsidP="00414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14579" w:rsidRDefault="00414579" w:rsidP="0041457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C4529" w:rsidRDefault="00CC4529" w:rsidP="00CC4529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570576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1. 掌握程度指学生应掌握教师讲授内容的程度，分为“熟练掌握、熟悉、了解”等；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 xml:space="preserve">2. </w:t>
      </w:r>
      <w:r w:rsidRPr="00570576">
        <w:rPr>
          <w:rFonts w:ascii="宋体" w:hAnsi="宋体" w:hint="eastAsia"/>
          <w:szCs w:val="21"/>
        </w:rPr>
        <w:t>学习</w:t>
      </w:r>
      <w:r>
        <w:rPr>
          <w:rFonts w:ascii="宋体" w:hAnsi="宋体" w:hint="eastAsia"/>
          <w:szCs w:val="21"/>
        </w:rPr>
        <w:t>内容</w:t>
      </w:r>
      <w:r w:rsidRPr="00570576">
        <w:rPr>
          <w:rFonts w:ascii="宋体" w:hAnsi="宋体" w:hint="eastAsia"/>
          <w:szCs w:val="21"/>
        </w:rPr>
        <w:t>包括</w:t>
      </w:r>
      <w:r w:rsidRPr="00570576">
        <w:rPr>
          <w:rFonts w:hint="eastAsia"/>
          <w:szCs w:val="21"/>
        </w:rPr>
        <w:t>课前阅读、课程作业、课后复习、文献</w:t>
      </w:r>
      <w:r>
        <w:rPr>
          <w:rFonts w:hint="eastAsia"/>
          <w:szCs w:val="21"/>
        </w:rPr>
        <w:t>综述</w:t>
      </w:r>
      <w:r w:rsidRPr="00570576">
        <w:rPr>
          <w:rFonts w:hint="eastAsia"/>
          <w:szCs w:val="21"/>
        </w:rPr>
        <w:t>、课下实验、课程论文</w:t>
      </w:r>
      <w:r>
        <w:rPr>
          <w:rFonts w:hint="eastAsia"/>
          <w:szCs w:val="21"/>
        </w:rPr>
        <w:t>等；</w:t>
      </w:r>
    </w:p>
    <w:p w:rsidR="00CC4529" w:rsidRPr="00DF7D38" w:rsidRDefault="00CC4529" w:rsidP="00CC4529">
      <w:pPr>
        <w:adjustRightInd w:val="0"/>
        <w:snapToGrid w:val="0"/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  3. 在教学过程中，“教学进度及基本内容”可以根据实际情况有小幅度调整。</w:t>
      </w:r>
    </w:p>
    <w:p w:rsidR="00CC4529" w:rsidRDefault="00CC4529" w:rsidP="00CC4529">
      <w:pPr>
        <w:adjustRightInd w:val="0"/>
        <w:snapToGrid w:val="0"/>
        <w:spacing w:line="300" w:lineRule="auto"/>
        <w:ind w:firstLineChars="100" w:firstLine="281"/>
        <w:rPr>
          <w:b/>
          <w:sz w:val="28"/>
          <w:szCs w:val="28"/>
        </w:rPr>
      </w:pPr>
    </w:p>
    <w:p w:rsidR="00CC4529" w:rsidRPr="00570576" w:rsidRDefault="00CC4529" w:rsidP="00CC4529">
      <w:pPr>
        <w:adjustRightInd w:val="0"/>
        <w:snapToGrid w:val="0"/>
        <w:spacing w:line="300" w:lineRule="auto"/>
        <w:ind w:firstLineChars="100" w:firstLine="281"/>
        <w:rPr>
          <w:b/>
          <w:sz w:val="28"/>
          <w:szCs w:val="28"/>
        </w:rPr>
      </w:pPr>
      <w:r w:rsidRPr="00037273">
        <w:rPr>
          <w:rFonts w:hint="eastAsia"/>
          <w:b/>
          <w:sz w:val="28"/>
          <w:szCs w:val="28"/>
        </w:rPr>
        <w:t>三、</w:t>
      </w:r>
      <w:r w:rsidRPr="00037273">
        <w:rPr>
          <w:rFonts w:ascii="宋体" w:hAnsi="宋体" w:hint="eastAsia"/>
          <w:b/>
          <w:sz w:val="28"/>
          <w:szCs w:val="28"/>
        </w:rPr>
        <w:t>推荐教材及</w:t>
      </w:r>
      <w:r>
        <w:rPr>
          <w:rFonts w:ascii="宋体" w:hAnsi="宋体" w:hint="eastAsia"/>
          <w:b/>
          <w:sz w:val="28"/>
          <w:szCs w:val="28"/>
        </w:rPr>
        <w:t>阅读文献（包括按章节提供必读文献和参考文献</w:t>
      </w:r>
      <w:r>
        <w:rPr>
          <w:rFonts w:ascii="宋体" w:hAnsi="宋体"/>
          <w:b/>
          <w:sz w:val="28"/>
          <w:szCs w:val="28"/>
        </w:rPr>
        <w:t>）</w:t>
      </w:r>
    </w:p>
    <w:p w:rsidR="00820F2F" w:rsidRDefault="00820F2F" w:rsidP="00820F2F">
      <w:pPr>
        <w:adjustRightInd w:val="0"/>
        <w:snapToGrid w:val="0"/>
        <w:spacing w:line="300" w:lineRule="auto"/>
      </w:pPr>
      <w:r w:rsidRPr="00820F2F">
        <w:rPr>
          <w:rFonts w:hint="eastAsia"/>
        </w:rPr>
        <w:t xml:space="preserve">1. </w:t>
      </w:r>
      <w:r w:rsidRPr="00820F2F">
        <w:rPr>
          <w:rFonts w:hint="eastAsia"/>
        </w:rPr>
        <w:t>奚旦立</w:t>
      </w:r>
      <w:r w:rsidRPr="00820F2F">
        <w:rPr>
          <w:rFonts w:hint="eastAsia"/>
        </w:rPr>
        <w:t xml:space="preserve">, </w:t>
      </w:r>
      <w:proofErr w:type="gramStart"/>
      <w:r w:rsidRPr="00820F2F">
        <w:rPr>
          <w:rFonts w:hint="eastAsia"/>
        </w:rPr>
        <w:t>孙裕生</w:t>
      </w:r>
      <w:proofErr w:type="gramEnd"/>
      <w:r w:rsidRPr="00820F2F">
        <w:rPr>
          <w:rFonts w:hint="eastAsia"/>
        </w:rPr>
        <w:t>，赵秀英</w:t>
      </w:r>
      <w:r w:rsidRPr="00820F2F">
        <w:rPr>
          <w:rFonts w:hint="eastAsia"/>
        </w:rPr>
        <w:t xml:space="preserve">. </w:t>
      </w:r>
      <w:r w:rsidRPr="00820F2F">
        <w:rPr>
          <w:rFonts w:hint="eastAsia"/>
        </w:rPr>
        <w:t>环境监测（第三版）</w:t>
      </w:r>
      <w:r w:rsidRPr="00820F2F">
        <w:rPr>
          <w:rFonts w:hint="eastAsia"/>
        </w:rPr>
        <w:t xml:space="preserve">. </w:t>
      </w:r>
      <w:r w:rsidRPr="00820F2F">
        <w:rPr>
          <w:rFonts w:hint="eastAsia"/>
        </w:rPr>
        <w:t>北京</w:t>
      </w:r>
      <w:r w:rsidRPr="00820F2F">
        <w:rPr>
          <w:rFonts w:hint="eastAsia"/>
        </w:rPr>
        <w:t xml:space="preserve">: </w:t>
      </w:r>
      <w:r w:rsidRPr="00820F2F">
        <w:rPr>
          <w:rFonts w:hint="eastAsia"/>
        </w:rPr>
        <w:t>高等教育出版社，</w:t>
      </w:r>
      <w:r w:rsidRPr="00820F2F">
        <w:rPr>
          <w:rFonts w:hint="eastAsia"/>
        </w:rPr>
        <w:t xml:space="preserve">2007 </w:t>
      </w:r>
    </w:p>
    <w:p w:rsidR="00820F2F" w:rsidRDefault="00820F2F" w:rsidP="00820F2F">
      <w:pPr>
        <w:adjustRightInd w:val="0"/>
        <w:snapToGrid w:val="0"/>
        <w:spacing w:line="300" w:lineRule="auto"/>
      </w:pPr>
      <w:r w:rsidRPr="00820F2F">
        <w:rPr>
          <w:rFonts w:hint="eastAsia"/>
        </w:rPr>
        <w:lastRenderedPageBreak/>
        <w:t xml:space="preserve">2. </w:t>
      </w:r>
      <w:r w:rsidRPr="00820F2F">
        <w:rPr>
          <w:rFonts w:hint="eastAsia"/>
        </w:rPr>
        <w:t>国家环保局水和废水监测分析方法编委会编</w:t>
      </w:r>
      <w:r w:rsidRPr="00820F2F">
        <w:rPr>
          <w:rFonts w:hint="eastAsia"/>
        </w:rPr>
        <w:t xml:space="preserve">. </w:t>
      </w:r>
      <w:r w:rsidRPr="00820F2F">
        <w:rPr>
          <w:rFonts w:hint="eastAsia"/>
        </w:rPr>
        <w:t>水和废水监测分析方法（第四版）</w:t>
      </w:r>
      <w:r w:rsidRPr="00820F2F">
        <w:rPr>
          <w:rFonts w:hint="eastAsia"/>
        </w:rPr>
        <w:t xml:space="preserve">. </w:t>
      </w:r>
      <w:r w:rsidRPr="00820F2F">
        <w:rPr>
          <w:rFonts w:hint="eastAsia"/>
        </w:rPr>
        <w:t>北京</w:t>
      </w:r>
      <w:r w:rsidRPr="00820F2F">
        <w:rPr>
          <w:rFonts w:hint="eastAsia"/>
        </w:rPr>
        <w:t xml:space="preserve">: </w:t>
      </w:r>
      <w:r w:rsidRPr="00820F2F">
        <w:rPr>
          <w:rFonts w:hint="eastAsia"/>
        </w:rPr>
        <w:t>中国环境科学出版社，</w:t>
      </w:r>
      <w:r w:rsidRPr="00820F2F">
        <w:rPr>
          <w:rFonts w:hint="eastAsia"/>
        </w:rPr>
        <w:t xml:space="preserve">2002 </w:t>
      </w:r>
    </w:p>
    <w:p w:rsidR="00CC4529" w:rsidRDefault="00820F2F" w:rsidP="00820F2F">
      <w:pPr>
        <w:adjustRightInd w:val="0"/>
        <w:snapToGrid w:val="0"/>
        <w:spacing w:line="300" w:lineRule="auto"/>
      </w:pPr>
      <w:r w:rsidRPr="00820F2F">
        <w:rPr>
          <w:rFonts w:hint="eastAsia"/>
        </w:rPr>
        <w:t xml:space="preserve">3. </w:t>
      </w:r>
      <w:r w:rsidRPr="00820F2F">
        <w:rPr>
          <w:rFonts w:hint="eastAsia"/>
        </w:rPr>
        <w:t>蒋展鹏</w:t>
      </w:r>
      <w:r w:rsidRPr="00820F2F">
        <w:rPr>
          <w:rFonts w:hint="eastAsia"/>
        </w:rPr>
        <w:t xml:space="preserve">. </w:t>
      </w:r>
      <w:r w:rsidRPr="00820F2F">
        <w:rPr>
          <w:rFonts w:hint="eastAsia"/>
        </w:rPr>
        <w:t>环境工程监测</w:t>
      </w:r>
      <w:r w:rsidRPr="00820F2F">
        <w:rPr>
          <w:rFonts w:hint="eastAsia"/>
        </w:rPr>
        <w:t xml:space="preserve">. </w:t>
      </w:r>
      <w:r w:rsidRPr="00820F2F">
        <w:rPr>
          <w:rFonts w:hint="eastAsia"/>
        </w:rPr>
        <w:t>北京</w:t>
      </w:r>
      <w:r w:rsidRPr="00820F2F">
        <w:rPr>
          <w:rFonts w:hint="eastAsia"/>
        </w:rPr>
        <w:t xml:space="preserve">: </w:t>
      </w:r>
      <w:r w:rsidRPr="00820F2F">
        <w:rPr>
          <w:rFonts w:hint="eastAsia"/>
        </w:rPr>
        <w:t>清华大学出版社，</w:t>
      </w:r>
      <w:r w:rsidRPr="00820F2F">
        <w:rPr>
          <w:rFonts w:hint="eastAsia"/>
        </w:rPr>
        <w:t>1990</w:t>
      </w:r>
    </w:p>
    <w:p w:rsidR="00820F2F" w:rsidRDefault="00820F2F" w:rsidP="00820F2F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820F2F" w:rsidRDefault="00820F2F" w:rsidP="00820F2F">
      <w:pPr>
        <w:adjustRightInd w:val="0"/>
        <w:snapToGrid w:val="0"/>
        <w:spacing w:line="300" w:lineRule="auto"/>
        <w:rPr>
          <w:rFonts w:hint="eastAsia"/>
          <w:sz w:val="28"/>
          <w:szCs w:val="28"/>
        </w:rPr>
      </w:pPr>
    </w:p>
    <w:p w:rsidR="00CC4529" w:rsidRPr="00037273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课程负责人</w:t>
      </w:r>
      <w:r>
        <w:rPr>
          <w:rFonts w:hint="eastAsia"/>
          <w:sz w:val="28"/>
          <w:szCs w:val="28"/>
        </w:rPr>
        <w:t>（签字）</w:t>
      </w:r>
      <w:r w:rsidRPr="00037273">
        <w:rPr>
          <w:rFonts w:hint="eastAsia"/>
          <w:sz w:val="28"/>
          <w:szCs w:val="28"/>
        </w:rPr>
        <w:t>：</w:t>
      </w:r>
      <w:r w:rsidRPr="00037273">
        <w:rPr>
          <w:sz w:val="28"/>
          <w:szCs w:val="28"/>
        </w:rPr>
        <w:t xml:space="preserve">    </w:t>
      </w:r>
    </w:p>
    <w:p w:rsidR="00CC4529" w:rsidRPr="00037273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基层教学组织（</w:t>
      </w:r>
      <w:r w:rsidRPr="00037273">
        <w:rPr>
          <w:rFonts w:hint="eastAsia"/>
          <w:sz w:val="28"/>
          <w:szCs w:val="28"/>
        </w:rPr>
        <w:t>教研室</w:t>
      </w:r>
      <w:r>
        <w:rPr>
          <w:rFonts w:hint="eastAsia"/>
          <w:sz w:val="28"/>
          <w:szCs w:val="28"/>
        </w:rPr>
        <w:t>）负责人（签字）</w:t>
      </w:r>
      <w:r w:rsidRPr="00037273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学院（系）</w:t>
      </w:r>
      <w:r>
        <w:rPr>
          <w:rFonts w:hint="eastAsia"/>
          <w:sz w:val="28"/>
          <w:szCs w:val="28"/>
        </w:rPr>
        <w:t>、部主管领导（签字）</w:t>
      </w:r>
      <w:r w:rsidRPr="00037273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学院（系）</w:t>
      </w:r>
      <w:r>
        <w:rPr>
          <w:rFonts w:hint="eastAsia"/>
          <w:sz w:val="28"/>
          <w:szCs w:val="28"/>
        </w:rPr>
        <w:t>、部（</w:t>
      </w:r>
      <w:r w:rsidRPr="00037273"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）</w:t>
      </w:r>
    </w:p>
    <w:p w:rsidR="00CC4529" w:rsidRPr="00037273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</w:p>
    <w:p w:rsidR="00CC4529" w:rsidRPr="00037273" w:rsidRDefault="00CC4529" w:rsidP="00CC4529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</w:t>
      </w:r>
      <w:r w:rsidRPr="00037273">
        <w:t>_________</w:t>
      </w:r>
      <w:r w:rsidRPr="00037273">
        <w:rPr>
          <w:rFonts w:hint="eastAsia"/>
        </w:rPr>
        <w:t>年</w:t>
      </w:r>
      <w:r w:rsidRPr="00037273">
        <w:t>____</w:t>
      </w:r>
      <w:r w:rsidRPr="00037273">
        <w:rPr>
          <w:rFonts w:hint="eastAsia"/>
        </w:rPr>
        <w:t>月</w:t>
      </w:r>
      <w:r w:rsidRPr="00037273">
        <w:t>____</w:t>
      </w:r>
      <w:r w:rsidRPr="00037273">
        <w:rPr>
          <w:rFonts w:hint="eastAsia"/>
        </w:rPr>
        <w:t>日</w:t>
      </w:r>
      <w:r w:rsidRPr="00037273">
        <w:t xml:space="preserve">  </w:t>
      </w:r>
    </w:p>
    <w:p w:rsidR="00A97A03" w:rsidRDefault="00A97A03"/>
    <w:sectPr w:rsidR="00A97A03" w:rsidSect="00E71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00B" w:rsidRDefault="0075500B" w:rsidP="00306D4E">
      <w:r>
        <w:separator/>
      </w:r>
    </w:p>
  </w:endnote>
  <w:endnote w:type="continuationSeparator" w:id="0">
    <w:p w:rsidR="0075500B" w:rsidRDefault="0075500B" w:rsidP="003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00B" w:rsidRDefault="0075500B" w:rsidP="00306D4E">
      <w:r>
        <w:separator/>
      </w:r>
    </w:p>
  </w:footnote>
  <w:footnote w:type="continuationSeparator" w:id="0">
    <w:p w:rsidR="0075500B" w:rsidRDefault="0075500B" w:rsidP="0030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529"/>
    <w:rsid w:val="00003CAC"/>
    <w:rsid w:val="0001197B"/>
    <w:rsid w:val="000E62E8"/>
    <w:rsid w:val="00137AD6"/>
    <w:rsid w:val="002832A5"/>
    <w:rsid w:val="00306D4E"/>
    <w:rsid w:val="0039325E"/>
    <w:rsid w:val="004007BE"/>
    <w:rsid w:val="00414579"/>
    <w:rsid w:val="00444058"/>
    <w:rsid w:val="004D4635"/>
    <w:rsid w:val="00635629"/>
    <w:rsid w:val="00650D41"/>
    <w:rsid w:val="006866C8"/>
    <w:rsid w:val="006A2D11"/>
    <w:rsid w:val="0075500B"/>
    <w:rsid w:val="0076340D"/>
    <w:rsid w:val="00820F2F"/>
    <w:rsid w:val="008F5A0A"/>
    <w:rsid w:val="009D12D8"/>
    <w:rsid w:val="009D5A15"/>
    <w:rsid w:val="00A04B47"/>
    <w:rsid w:val="00A571E6"/>
    <w:rsid w:val="00A956A3"/>
    <w:rsid w:val="00A97A03"/>
    <w:rsid w:val="00AE165E"/>
    <w:rsid w:val="00B33465"/>
    <w:rsid w:val="00B70361"/>
    <w:rsid w:val="00BE3CE6"/>
    <w:rsid w:val="00CC4529"/>
    <w:rsid w:val="00CD41F1"/>
    <w:rsid w:val="00E71E0C"/>
    <w:rsid w:val="00E9527B"/>
    <w:rsid w:val="00E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2ADD3"/>
  <w15:docId w15:val="{FA159E07-E94F-45E9-A3E8-99FDF6B6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5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452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ext2">
    <w:name w:val="text2"/>
    <w:basedOn w:val="a0"/>
    <w:rsid w:val="00CC4529"/>
  </w:style>
  <w:style w:type="paragraph" w:customStyle="1" w:styleId="11">
    <w:name w:val="列出段落1"/>
    <w:basedOn w:val="a"/>
    <w:semiHidden/>
    <w:rsid w:val="00CC4529"/>
    <w:pPr>
      <w:adjustRightInd w:val="0"/>
      <w:snapToGrid w:val="0"/>
      <w:spacing w:after="120" w:line="276" w:lineRule="auto"/>
      <w:ind w:firstLineChars="200" w:firstLine="420"/>
      <w:jc w:val="left"/>
    </w:pPr>
    <w:rPr>
      <w:rFonts w:ascii="仿宋_GB2312" w:hAnsi="Calibri"/>
      <w:bCs/>
      <w:sz w:val="24"/>
    </w:rPr>
  </w:style>
  <w:style w:type="character" w:customStyle="1" w:styleId="10">
    <w:name w:val="标题 1 字符"/>
    <w:basedOn w:val="a0"/>
    <w:link w:val="1"/>
    <w:uiPriority w:val="9"/>
    <w:rsid w:val="00CC45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semiHidden/>
    <w:unhideWhenUsed/>
    <w:rsid w:val="00306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06D4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06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06D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xuting</dc:creator>
  <cp:lastModifiedBy>镁铷 朱</cp:lastModifiedBy>
  <cp:revision>12</cp:revision>
  <dcterms:created xsi:type="dcterms:W3CDTF">2016-12-14T06:43:00Z</dcterms:created>
  <dcterms:modified xsi:type="dcterms:W3CDTF">2018-09-28T06:22:00Z</dcterms:modified>
</cp:coreProperties>
</file>